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3D9" w:rsidRDefault="006E23D9">
      <w:pPr>
        <w:pStyle w:val="Standard"/>
        <w:rPr>
          <w:sz w:val="14"/>
          <w:szCs w:val="14"/>
        </w:rPr>
      </w:pPr>
    </w:p>
    <w:p w:rsidR="003D7863" w:rsidRDefault="003D7863">
      <w:pPr>
        <w:pStyle w:val="Standard"/>
        <w:rPr>
          <w:sz w:val="14"/>
          <w:szCs w:val="14"/>
        </w:rPr>
      </w:pPr>
      <w:bookmarkStart w:id="0" w:name="_GoBack"/>
      <w:bookmarkEnd w:id="0"/>
    </w:p>
    <w:p w:rsidR="006E23D9" w:rsidRDefault="00DF0EEE">
      <w:pPr>
        <w:pStyle w:val="Standard"/>
        <w:rPr>
          <w:b/>
          <w:sz w:val="18"/>
          <w:szCs w:val="14"/>
        </w:rPr>
      </w:pPr>
      <w:r>
        <w:rPr>
          <w:b/>
          <w:sz w:val="18"/>
          <w:szCs w:val="14"/>
        </w:rPr>
        <w:t xml:space="preserve">CANDIDATO_________________________________________________  CLASSE:__________________ </w:t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  <w:t xml:space="preserve">TIP: A        </w:t>
      </w:r>
    </w:p>
    <w:p w:rsidR="006E23D9" w:rsidRDefault="006E23D9">
      <w:pPr>
        <w:pStyle w:val="Standard"/>
        <w:rPr>
          <w:sz w:val="14"/>
          <w:szCs w:val="14"/>
        </w:rPr>
      </w:pPr>
    </w:p>
    <w:tbl>
      <w:tblPr>
        <w:tblW w:w="14745" w:type="dxa"/>
        <w:tblInd w:w="-8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2628"/>
        <w:gridCol w:w="822"/>
        <w:gridCol w:w="1373"/>
        <w:gridCol w:w="1486"/>
        <w:gridCol w:w="1680"/>
        <w:gridCol w:w="1628"/>
        <w:gridCol w:w="2001"/>
        <w:gridCol w:w="1564"/>
        <w:gridCol w:w="1563"/>
      </w:tblGrid>
      <w:tr w:rsidR="006E23D9"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Titolo1"/>
              <w:snapToGrid w:val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               Indicatori</w:t>
            </w:r>
          </w:p>
        </w:tc>
        <w:tc>
          <w:tcPr>
            <w:tcW w:w="1055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Titolo1"/>
              <w:snapToGri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Descrittori  e relativi punteggi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DF0EEE">
            <w:pPr>
              <w:pStyle w:val="Titolo1"/>
              <w:snapToGrid w:val="0"/>
              <w:rPr>
                <w:i w:val="0"/>
                <w:iCs w:val="0"/>
                <w:sz w:val="14"/>
                <w:szCs w:val="14"/>
              </w:rPr>
            </w:pPr>
            <w:r>
              <w:rPr>
                <w:i w:val="0"/>
                <w:iCs w:val="0"/>
                <w:sz w:val="14"/>
                <w:szCs w:val="14"/>
              </w:rPr>
              <w:t>Punteggio</w:t>
            </w:r>
          </w:p>
        </w:tc>
      </w:tr>
      <w:tr w:rsidR="006E23D9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   10 p. max</w:t>
            </w:r>
          </w:p>
          <w:p w:rsidR="006E23D9" w:rsidRDefault="00DF0EEE">
            <w:pPr>
              <w:pStyle w:val="Standard"/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 xml:space="preserve">Ideazione, pianificazione e organizzazione del testo.                        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scorrette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Parziali, spesso scorrette e incomplete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Elementari e schematiche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Pertinenti e ampie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Efficaci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Completi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>
        <w:trPr>
          <w:trHeight w:val="465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10 p. max</w:t>
            </w:r>
          </w:p>
          <w:p w:rsidR="006E23D9" w:rsidRDefault="00DF0EEE">
            <w:pPr>
              <w:pStyle w:val="Standard"/>
              <w:snapToGri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• Coesione e coerenza testuale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del tutto frammentario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dispersivo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non sempre coerente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elementare, ma consequenziale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Nel complesso testo coerente e </w:t>
            </w:r>
            <w:r>
              <w:rPr>
                <w:sz w:val="14"/>
                <w:szCs w:val="14"/>
              </w:rPr>
              <w:t>coeso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coerente e coeso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Rigoroso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personale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 p. max</w:t>
            </w:r>
          </w:p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Ricchezza e padronanza lessicale.                                                 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Del tutto </w:t>
            </w:r>
            <w:r>
              <w:rPr>
                <w:sz w:val="14"/>
                <w:szCs w:val="14"/>
              </w:rPr>
              <w:t>inadeguate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Imprecise e trascurate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ma non scorrette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 pur con qualche inadeguatezza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adeguate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Appropriate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10.p max</w:t>
            </w:r>
          </w:p>
          <w:p w:rsidR="006E23D9" w:rsidRDefault="00DF0EEE">
            <w:pPr>
              <w:pStyle w:val="Standard"/>
              <w:snapToGri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 xml:space="preserve">Correttezza grammaticale (ortografia, morfologia, sintassi); uso corretto ed efficace della punteggiatura.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molto scorretto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Errori frequenti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complessivamente corretto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Sostanziale correttezza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Testo corretto nonostante </w:t>
            </w:r>
            <w:r>
              <w:rPr>
                <w:sz w:val="14"/>
                <w:szCs w:val="14"/>
              </w:rPr>
              <w:t>qualche imprecisione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corretto e fluido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3  10 p. max</w:t>
            </w:r>
          </w:p>
          <w:p w:rsidR="006E23D9" w:rsidRDefault="00DF0EEE">
            <w:pPr>
              <w:pStyle w:val="Standard"/>
            </w:pPr>
            <w:r>
              <w:rPr>
                <w:sz w:val="14"/>
                <w:szCs w:val="14"/>
              </w:rPr>
              <w:t xml:space="preserve">• Ampiezza e precisione delle conoscenze e dei riferimenti culturali.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Assenti o estremamente errate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e superficiali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parzialmente errate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 ed essenziali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Corrette, adeguate, pertinenti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diversificate,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esaurienti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ind w:right="-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Precise, </w:t>
            </w:r>
            <w:r>
              <w:rPr>
                <w:sz w:val="14"/>
                <w:szCs w:val="14"/>
              </w:rPr>
              <w:t>efficaci, ampie, approfondite</w:t>
            </w:r>
          </w:p>
          <w:p w:rsidR="006E23D9" w:rsidRDefault="00DF0EEE">
            <w:pPr>
              <w:pStyle w:val="Standard"/>
              <w:snapToGrid w:val="0"/>
              <w:ind w:right="-7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snapToGrid w:val="0"/>
              <w:ind w:right="-70"/>
              <w:jc w:val="center"/>
              <w:rPr>
                <w:sz w:val="14"/>
                <w:szCs w:val="14"/>
              </w:rPr>
            </w:pPr>
          </w:p>
        </w:tc>
      </w:tr>
      <w:tr w:rsidR="006E23D9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3 10 p. max</w:t>
            </w:r>
          </w:p>
          <w:p w:rsidR="006E23D9" w:rsidRDefault="00DF0EEE">
            <w:pPr>
              <w:pStyle w:val="Standard"/>
              <w:snapToGri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Espressione di giudizi critici e valutazioni personali.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Appena accennata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Riconoscibile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Evidente e chiara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Esauriente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significativa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>
        <w:trPr>
          <w:trHeight w:val="794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</w:pPr>
            <w:r>
              <w:rPr>
                <w:b/>
                <w:bCs/>
                <w:sz w:val="14"/>
                <w:szCs w:val="14"/>
              </w:rPr>
              <w:t>Tipologia A</w:t>
            </w:r>
            <w:r>
              <w:rPr>
                <w:sz w:val="14"/>
                <w:szCs w:val="14"/>
              </w:rPr>
              <w:t xml:space="preserve">    40 p. max</w:t>
            </w:r>
          </w:p>
          <w:p w:rsidR="006E23D9" w:rsidRDefault="00DF0EEE">
            <w:pPr>
              <w:pStyle w:val="Standard"/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Rispetto dei vincoli</w:t>
            </w:r>
            <w:r>
              <w:rPr>
                <w:sz w:val="14"/>
                <w:szCs w:val="14"/>
              </w:rPr>
              <w:t xml:space="preserve"> posti nella consegna (indicazioni circa la lunghezza del testo o indicazioni circa la forma parafrasata o sintetica della rielaborazione.       10 p. max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Nullo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  <w:p w:rsidR="006E23D9" w:rsidRDefault="006E23D9">
            <w:pPr>
              <w:pStyle w:val="Standard"/>
              <w:snapToGrid w:val="0"/>
              <w:rPr>
                <w:sz w:val="14"/>
                <w:szCs w:val="14"/>
              </w:rPr>
            </w:pP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inadeguato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  <w:p w:rsidR="006E23D9" w:rsidRDefault="006E23D9">
            <w:pPr>
              <w:pStyle w:val="Standard"/>
              <w:snapToGrid w:val="0"/>
              <w:rPr>
                <w:sz w:val="14"/>
                <w:szCs w:val="14"/>
              </w:rPr>
            </w:pP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Insoddisfacente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6E23D9">
            <w:pPr>
              <w:pStyle w:val="Standard"/>
              <w:snapToGrid w:val="0"/>
              <w:rPr>
                <w:sz w:val="14"/>
                <w:szCs w:val="14"/>
              </w:rPr>
            </w:pP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Superficiale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  <w:p w:rsidR="006E23D9" w:rsidRDefault="006E23D9">
            <w:pPr>
              <w:pStyle w:val="Standard"/>
              <w:snapToGrid w:val="0"/>
              <w:rPr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  <w:p w:rsidR="006E23D9" w:rsidRDefault="006E23D9">
            <w:pPr>
              <w:pStyle w:val="Standard"/>
              <w:snapToGrid w:val="0"/>
              <w:rPr>
                <w:sz w:val="14"/>
                <w:szCs w:val="14"/>
              </w:rPr>
            </w:pP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Puntuale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rigorosa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>
        <w:trPr>
          <w:trHeight w:val="537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b/>
                <w:bCs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Capacità di comprendere il testo</w:t>
            </w:r>
            <w:r>
              <w:rPr>
                <w:sz w:val="14"/>
                <w:szCs w:val="14"/>
              </w:rPr>
              <w:t xml:space="preserve"> nel suo senso complessivo e nei suoi snodi tematici e stilistici. 10 p. max   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inadeguata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Insoddisfacente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Superficiale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Puntuale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rigorosa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>
        <w:trPr>
          <w:trHeight w:val="449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•</w:t>
            </w:r>
            <w:r>
              <w:rPr>
                <w:b/>
                <w:bCs/>
                <w:sz w:val="14"/>
                <w:szCs w:val="14"/>
              </w:rPr>
              <w:t xml:space="preserve"> Puntualità nell'analisi lessicale,</w:t>
            </w:r>
            <w:r>
              <w:rPr>
                <w:sz w:val="14"/>
                <w:szCs w:val="14"/>
              </w:rPr>
              <w:t xml:space="preserve"> sintattica, stilistica e retorica (se richiesta). 10 p, max        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Inadeguata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Appena accennata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Riconoscibile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Evidente e chiara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Esauriente significativa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>
        <w:trPr>
          <w:trHeight w:val="356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Interpretazione corretta</w:t>
            </w:r>
            <w:r>
              <w:rPr>
                <w:sz w:val="14"/>
                <w:szCs w:val="14"/>
              </w:rPr>
              <w:t xml:space="preserve"> e articolata del testo   10 p. max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Molto scorretta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Errori frequenti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Complessivamente corretta</w:t>
            </w:r>
          </w:p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Corretta con qualche imprecisione</w:t>
            </w: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Corretta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Corretta ed efficace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E23D9">
        <w:trPr>
          <w:trHeight w:val="405"/>
        </w:trPr>
        <w:tc>
          <w:tcPr>
            <w:tcW w:w="13180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E23D9" w:rsidRDefault="00DF0EEE">
            <w:pPr>
              <w:pStyle w:val="Standard"/>
              <w:snapToGrid w:val="0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PUNTEGGIO TOTALE IN CENTESIMI 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</w:p>
        </w:tc>
      </w:tr>
    </w:tbl>
    <w:p w:rsidR="006E23D9" w:rsidRDefault="00DF0EEE">
      <w:pPr>
        <w:pStyle w:val="Standard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:rsidR="006E23D9" w:rsidRDefault="00DF0EEE">
      <w:pPr>
        <w:pStyle w:val="Standard"/>
        <w:rPr>
          <w:sz w:val="14"/>
          <w:szCs w:val="14"/>
        </w:rPr>
      </w:pPr>
      <w:r>
        <w:rPr>
          <w:sz w:val="14"/>
          <w:szCs w:val="14"/>
        </w:rPr>
        <w:t xml:space="preserve">NB. Il punteggio specifico in centesimi, derivante dalla somma della parte generale e della parte specifica, viene </w:t>
      </w:r>
      <w:r>
        <w:rPr>
          <w:sz w:val="14"/>
          <w:szCs w:val="14"/>
        </w:rPr>
        <w:t>riportato proporzionalmente a 20</w:t>
      </w:r>
    </w:p>
    <w:tbl>
      <w:tblPr>
        <w:tblW w:w="15482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93"/>
        <w:gridCol w:w="608"/>
        <w:gridCol w:w="606"/>
        <w:gridCol w:w="606"/>
        <w:gridCol w:w="607"/>
        <w:gridCol w:w="607"/>
        <w:gridCol w:w="605"/>
        <w:gridCol w:w="607"/>
        <w:gridCol w:w="605"/>
        <w:gridCol w:w="606"/>
        <w:gridCol w:w="606"/>
        <w:gridCol w:w="607"/>
        <w:gridCol w:w="606"/>
        <w:gridCol w:w="607"/>
        <w:gridCol w:w="605"/>
        <w:gridCol w:w="607"/>
        <w:gridCol w:w="607"/>
        <w:gridCol w:w="605"/>
        <w:gridCol w:w="605"/>
        <w:gridCol w:w="607"/>
        <w:gridCol w:w="2670"/>
      </w:tblGrid>
      <w:tr w:rsidR="006E23D9"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Punteggio in centesimi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7_12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13-17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18-22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23-27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28-32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33-37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38-42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43-47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48-52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53-57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58-62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63-67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68-72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73-77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78-82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83-87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88-92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93-97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98-100</w:t>
            </w:r>
          </w:p>
        </w:tc>
        <w:tc>
          <w:tcPr>
            <w:tcW w:w="266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snapToGrid w:val="0"/>
              <w:rPr>
                <w:b/>
                <w:sz w:val="16"/>
                <w:szCs w:val="14"/>
              </w:rPr>
            </w:pPr>
            <w:r>
              <w:rPr>
                <w:b/>
                <w:sz w:val="16"/>
                <w:szCs w:val="14"/>
              </w:rPr>
              <w:t>PUNTEGGIO ASSEGNATO DALLA COMMISSIONE IN VENTESIMI:</w:t>
            </w:r>
          </w:p>
        </w:tc>
      </w:tr>
      <w:tr w:rsidR="006E23D9"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Corrispondente punteggio in ventesimi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6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Contenutotabella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266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E23D9" w:rsidRDefault="006E23D9">
            <w:pPr>
              <w:pStyle w:val="Contenutotabella"/>
              <w:snapToGrid w:val="0"/>
              <w:jc w:val="center"/>
              <w:rPr>
                <w:sz w:val="14"/>
                <w:szCs w:val="14"/>
              </w:rPr>
            </w:pPr>
          </w:p>
        </w:tc>
      </w:tr>
    </w:tbl>
    <w:p w:rsidR="006E23D9" w:rsidRDefault="006E23D9">
      <w:pPr>
        <w:pStyle w:val="Standard"/>
        <w:jc w:val="center"/>
        <w:rPr>
          <w:sz w:val="14"/>
          <w:szCs w:val="14"/>
        </w:rPr>
      </w:pPr>
    </w:p>
    <w:p w:rsidR="006E23D9" w:rsidRDefault="006E23D9">
      <w:pPr>
        <w:pStyle w:val="Standard"/>
        <w:rPr>
          <w:b/>
          <w:sz w:val="18"/>
          <w:szCs w:val="14"/>
        </w:rPr>
      </w:pPr>
    </w:p>
    <w:p w:rsidR="006E23D9" w:rsidRDefault="00DF0EEE">
      <w:pPr>
        <w:pStyle w:val="Standard"/>
        <w:spacing w:line="360" w:lineRule="auto"/>
      </w:pPr>
      <w:r>
        <w:rPr>
          <w:sz w:val="20"/>
          <w:szCs w:val="14"/>
        </w:rPr>
        <w:t>________________________ _________________________ ______________________________________________________________________________________________</w:t>
      </w:r>
    </w:p>
    <w:p w:rsidR="006E23D9" w:rsidRDefault="00DF0EEE">
      <w:pPr>
        <w:pStyle w:val="Standard"/>
        <w:spacing w:line="360" w:lineRule="auto"/>
      </w:pPr>
      <w:r>
        <w:rPr>
          <w:sz w:val="20"/>
          <w:szCs w:val="14"/>
        </w:rPr>
        <w:t>________________________ _______________________</w:t>
      </w:r>
      <w:r>
        <w:rPr>
          <w:sz w:val="20"/>
          <w:szCs w:val="14"/>
        </w:rPr>
        <w:t>__ _______________________________________________________________________________________________</w:t>
      </w:r>
    </w:p>
    <w:p w:rsidR="006E23D9" w:rsidRDefault="00DF0EEE">
      <w:pPr>
        <w:pStyle w:val="Standard"/>
        <w:spacing w:line="360" w:lineRule="auto"/>
      </w:pPr>
      <w:r>
        <w:rPr>
          <w:sz w:val="20"/>
          <w:szCs w:val="14"/>
        </w:rPr>
        <w:t xml:space="preserve">________________________ ________________________________________________________________________________________________________________________          </w:t>
      </w:r>
    </w:p>
    <w:p w:rsidR="006E23D9" w:rsidRDefault="006E23D9">
      <w:pPr>
        <w:pStyle w:val="Standard"/>
        <w:rPr>
          <w:b/>
          <w:sz w:val="18"/>
          <w:szCs w:val="14"/>
        </w:rPr>
      </w:pPr>
    </w:p>
    <w:p w:rsidR="006E23D9" w:rsidRDefault="00DF0EEE">
      <w:pPr>
        <w:pStyle w:val="Standard"/>
        <w:rPr>
          <w:b/>
          <w:sz w:val="14"/>
          <w:szCs w:val="14"/>
        </w:rPr>
      </w:pPr>
      <w:r>
        <w:rPr>
          <w:b/>
          <w:sz w:val="18"/>
          <w:szCs w:val="14"/>
        </w:rPr>
        <w:lastRenderedPageBreak/>
        <w:t xml:space="preserve">CANDIDATO_________________________________________________  CLASSE:__________________ </w:t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  <w:t>TIP:</w:t>
      </w:r>
      <w:r>
        <w:rPr>
          <w:b/>
          <w:sz w:val="22"/>
          <w:szCs w:val="14"/>
        </w:rPr>
        <w:t xml:space="preserve"> </w:t>
      </w:r>
      <w:r>
        <w:rPr>
          <w:b/>
          <w:sz w:val="18"/>
          <w:szCs w:val="14"/>
        </w:rPr>
        <w:t xml:space="preserve">C       </w:t>
      </w:r>
    </w:p>
    <w:p w:rsidR="006E23D9" w:rsidRDefault="006E23D9">
      <w:pPr>
        <w:pStyle w:val="Standard"/>
        <w:rPr>
          <w:sz w:val="14"/>
          <w:szCs w:val="14"/>
        </w:rPr>
      </w:pPr>
    </w:p>
    <w:tbl>
      <w:tblPr>
        <w:tblW w:w="14745" w:type="dxa"/>
        <w:tblInd w:w="-8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2628"/>
        <w:gridCol w:w="822"/>
        <w:gridCol w:w="1373"/>
        <w:gridCol w:w="1486"/>
        <w:gridCol w:w="1680"/>
        <w:gridCol w:w="1628"/>
        <w:gridCol w:w="2001"/>
        <w:gridCol w:w="1564"/>
        <w:gridCol w:w="1563"/>
      </w:tblGrid>
      <w:tr w:rsidR="006E23D9"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                        Indicatori</w:t>
            </w:r>
          </w:p>
        </w:tc>
        <w:tc>
          <w:tcPr>
            <w:tcW w:w="1055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Descrittori  e relativi punteggi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Punteggio</w:t>
            </w:r>
          </w:p>
        </w:tc>
      </w:tr>
      <w:tr w:rsidR="006E23D9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   10 p. max</w:t>
            </w:r>
          </w:p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 xml:space="preserve">Ideazione, pianificazione e organizzazione del testo.                        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scorrette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Parziali, spesso scorrette e incomplete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Elementari e schematiche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Pertinenti e ampie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Efficaci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Completi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>
        <w:trPr>
          <w:trHeight w:val="465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10 p. max</w:t>
            </w:r>
          </w:p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• Coesione e coerenza testuale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del tutto frammentario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dispersivo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non sempre coerente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elementare, ma consequenziale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Nel complesso testo coerente e </w:t>
            </w:r>
            <w:r>
              <w:rPr>
                <w:sz w:val="14"/>
                <w:szCs w:val="14"/>
              </w:rPr>
              <w:t>coeso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coerente e coeso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Rigoroso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personale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 p. max</w:t>
            </w:r>
          </w:p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Ricchezza e padronanza lessicale.                                                 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Del tutto </w:t>
            </w:r>
            <w:r>
              <w:rPr>
                <w:sz w:val="14"/>
                <w:szCs w:val="14"/>
              </w:rPr>
              <w:t>inadeguate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Imprecise e trascurate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ma non scorrette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 pur con qualche inadeguatezza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adeguate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Appropriate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10.p max</w:t>
            </w:r>
          </w:p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 xml:space="preserve">Correttezza grammaticale (ortografia, morfologia, sintassi); uso corretto ed efficace della punteggiatura.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molto scorretto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Errori frequenti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complessivamente corretto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Sostanziale correttezza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Testo corretto nonostante </w:t>
            </w:r>
            <w:r>
              <w:rPr>
                <w:sz w:val="14"/>
                <w:szCs w:val="14"/>
              </w:rPr>
              <w:t>qualche imprecisione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corretto e fluido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3  10 p. max</w:t>
            </w:r>
          </w:p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Ampiezza e precisione delle conoscenze e dei riferimenti culturali.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Assenti o estremamente errate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e superficiali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parzialmente errate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 ed essenziali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Corrette, adeguate, pertinenti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diversificate,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esaurienti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Precise, </w:t>
            </w:r>
            <w:r>
              <w:rPr>
                <w:sz w:val="14"/>
                <w:szCs w:val="14"/>
              </w:rPr>
              <w:t>efficaci, ampie, approfondite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3 10 p. max</w:t>
            </w:r>
          </w:p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Espressione di giudizi critici e valutazioni personali.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Appena accennata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Riconoscibile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Evidente e chiara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significativa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>
        <w:trPr>
          <w:trHeight w:val="794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Tipologia C   </w:t>
            </w:r>
            <w:r>
              <w:rPr>
                <w:sz w:val="14"/>
                <w:szCs w:val="14"/>
              </w:rPr>
              <w:t>(MAX 40 pt)</w:t>
            </w:r>
          </w:p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Pertinenza del testo</w:t>
            </w:r>
            <w:r>
              <w:rPr>
                <w:sz w:val="14"/>
                <w:szCs w:val="14"/>
              </w:rPr>
              <w:t xml:space="preserve"> rispetto alla traccia e coerenza nella formulazione del titolo e dell'eventuale paragrafazione.10  p.  max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Nullo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inadeguato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 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insoddisfacente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Superficiale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Puntuale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rigorosa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>
        <w:trPr>
          <w:trHeight w:val="537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 xml:space="preserve">Sviluppo </w:t>
            </w:r>
            <w:r>
              <w:rPr>
                <w:sz w:val="14"/>
                <w:szCs w:val="14"/>
              </w:rPr>
              <w:t>ordinato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e lineare dell’esposizione.     20 p. max                                                                                 </w:t>
            </w:r>
          </w:p>
          <w:p w:rsidR="006E23D9" w:rsidRDefault="006E23D9">
            <w:pPr>
              <w:pStyle w:val="Standard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1-4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inadeguato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5-7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Parziale, spesso scorretto e incompleto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8-11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Elementare e schematico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12-13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Pertinente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14-15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Pertinente e ampio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16-18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completo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19-20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>
        <w:trPr>
          <w:trHeight w:val="449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Correttezza e articolazione</w:t>
            </w:r>
            <w:r>
              <w:rPr>
                <w:sz w:val="14"/>
                <w:szCs w:val="14"/>
              </w:rPr>
              <w:t xml:space="preserve"> delle conoscenze e dei riferimenti culturali   </w:t>
            </w:r>
          </w:p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10 p. max </w:t>
            </w:r>
            <w:r>
              <w:rPr>
                <w:i/>
                <w:iCs/>
                <w:sz w:val="14"/>
                <w:szCs w:val="14"/>
              </w:rPr>
              <w:t xml:space="preserve">                                            </w:t>
            </w: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e disarticolate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Parziali, spesso scorrette e incomplete 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Elementari e schematiche 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Corrette e articolate 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Corrette e ampie 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Articolate, ampie e complete 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>
        <w:trPr>
          <w:trHeight w:val="405"/>
        </w:trPr>
        <w:tc>
          <w:tcPr>
            <w:tcW w:w="13180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E23D9" w:rsidRDefault="00DF0EEE">
            <w:pPr>
              <w:pStyle w:val="Standard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PUNTEGGIO TOTALE IN CENTESIMI 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</w:tbl>
    <w:p w:rsidR="006E23D9" w:rsidRDefault="00DF0EEE">
      <w:pPr>
        <w:pStyle w:val="Standard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:rsidR="006E23D9" w:rsidRDefault="00DF0EEE">
      <w:pPr>
        <w:pStyle w:val="Standard"/>
        <w:rPr>
          <w:sz w:val="14"/>
          <w:szCs w:val="14"/>
        </w:rPr>
      </w:pPr>
      <w:r>
        <w:rPr>
          <w:sz w:val="14"/>
          <w:szCs w:val="14"/>
        </w:rPr>
        <w:t>NB. Il punteggio specifico in centesimi, derivante dalla somma della parte generale e della parte specifica, viene riportato proporzionalmente a 20</w:t>
      </w:r>
    </w:p>
    <w:tbl>
      <w:tblPr>
        <w:tblW w:w="15482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93"/>
        <w:gridCol w:w="608"/>
        <w:gridCol w:w="606"/>
        <w:gridCol w:w="606"/>
        <w:gridCol w:w="607"/>
        <w:gridCol w:w="607"/>
        <w:gridCol w:w="605"/>
        <w:gridCol w:w="607"/>
        <w:gridCol w:w="605"/>
        <w:gridCol w:w="606"/>
        <w:gridCol w:w="606"/>
        <w:gridCol w:w="607"/>
        <w:gridCol w:w="606"/>
        <w:gridCol w:w="607"/>
        <w:gridCol w:w="605"/>
        <w:gridCol w:w="607"/>
        <w:gridCol w:w="607"/>
        <w:gridCol w:w="605"/>
        <w:gridCol w:w="605"/>
        <w:gridCol w:w="607"/>
        <w:gridCol w:w="2670"/>
      </w:tblGrid>
      <w:tr w:rsidR="006E23D9"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Punteggio in centesimi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7_12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13-17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18-22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23-27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28-32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33-37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38-42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43-47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48-52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53-57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58-62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63-67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68-72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73-77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78-82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83-87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88-92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93-97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98-100</w:t>
            </w:r>
          </w:p>
        </w:tc>
        <w:tc>
          <w:tcPr>
            <w:tcW w:w="266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PUNTEGGIO ASSEGNATO DALLA COMMISSIONE IN VENTESIMI:</w:t>
            </w:r>
          </w:p>
        </w:tc>
      </w:tr>
      <w:tr w:rsidR="006E23D9"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Corrispondente punteggio in ventesimi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6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266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</w:tbl>
    <w:p w:rsidR="006E23D9" w:rsidRDefault="006E23D9">
      <w:pPr>
        <w:pStyle w:val="Standard"/>
        <w:rPr>
          <w:sz w:val="14"/>
          <w:szCs w:val="14"/>
        </w:rPr>
      </w:pPr>
    </w:p>
    <w:p w:rsidR="006E23D9" w:rsidRDefault="006E23D9">
      <w:pPr>
        <w:pStyle w:val="Standard"/>
        <w:rPr>
          <w:b/>
          <w:sz w:val="18"/>
          <w:szCs w:val="14"/>
        </w:rPr>
      </w:pPr>
    </w:p>
    <w:p w:rsidR="006E23D9" w:rsidRDefault="00DF0EEE">
      <w:pPr>
        <w:pStyle w:val="Standard"/>
        <w:spacing w:line="360" w:lineRule="auto"/>
      </w:pPr>
      <w:r>
        <w:rPr>
          <w:sz w:val="18"/>
          <w:szCs w:val="14"/>
        </w:rPr>
        <w:t>________________________ _________________________ ____________________________________________________________________________________________________________</w:t>
      </w:r>
    </w:p>
    <w:p w:rsidR="006E23D9" w:rsidRDefault="00DF0EEE">
      <w:pPr>
        <w:pStyle w:val="Standard"/>
        <w:spacing w:line="360" w:lineRule="auto"/>
      </w:pPr>
      <w:r>
        <w:rPr>
          <w:sz w:val="18"/>
          <w:szCs w:val="14"/>
        </w:rPr>
        <w:t>________________________ _________</w:t>
      </w:r>
      <w:r>
        <w:rPr>
          <w:sz w:val="18"/>
          <w:szCs w:val="14"/>
        </w:rPr>
        <w:t>________________ ______________________________________________________________________________________________________________</w:t>
      </w:r>
    </w:p>
    <w:p w:rsidR="006E23D9" w:rsidRDefault="00DF0EEE">
      <w:pPr>
        <w:pStyle w:val="Standard"/>
        <w:spacing w:line="360" w:lineRule="auto"/>
      </w:pPr>
      <w:r>
        <w:rPr>
          <w:sz w:val="18"/>
          <w:szCs w:val="14"/>
        </w:rPr>
        <w:t>________________________________________________________________________________________________________________________________</w:t>
      </w:r>
      <w:r>
        <w:rPr>
          <w:sz w:val="18"/>
          <w:szCs w:val="14"/>
        </w:rPr>
        <w:t xml:space="preserve">_________________________________             </w:t>
      </w:r>
    </w:p>
    <w:p w:rsidR="006E23D9" w:rsidRDefault="006E23D9">
      <w:pPr>
        <w:pStyle w:val="Standard"/>
        <w:rPr>
          <w:sz w:val="18"/>
          <w:szCs w:val="14"/>
        </w:rPr>
      </w:pPr>
    </w:p>
    <w:p w:rsidR="006E23D9" w:rsidRDefault="006E23D9">
      <w:pPr>
        <w:pStyle w:val="Standard"/>
        <w:rPr>
          <w:sz w:val="14"/>
          <w:szCs w:val="14"/>
        </w:rPr>
      </w:pPr>
    </w:p>
    <w:p w:rsidR="006E23D9" w:rsidRDefault="006E23D9">
      <w:pPr>
        <w:pStyle w:val="Standard"/>
        <w:rPr>
          <w:sz w:val="14"/>
          <w:szCs w:val="14"/>
        </w:rPr>
      </w:pPr>
    </w:p>
    <w:p w:rsidR="006E23D9" w:rsidRDefault="006E23D9">
      <w:pPr>
        <w:pStyle w:val="Standard"/>
        <w:rPr>
          <w:sz w:val="14"/>
          <w:szCs w:val="14"/>
        </w:rPr>
      </w:pPr>
    </w:p>
    <w:p w:rsidR="006E23D9" w:rsidRDefault="00DF0EEE">
      <w:pPr>
        <w:pStyle w:val="Standard"/>
        <w:rPr>
          <w:b/>
          <w:sz w:val="18"/>
          <w:szCs w:val="14"/>
        </w:rPr>
      </w:pPr>
      <w:r>
        <w:rPr>
          <w:b/>
          <w:sz w:val="18"/>
          <w:szCs w:val="14"/>
        </w:rPr>
        <w:t xml:space="preserve">CANDIDATO_________________________________________________  CLASSE:__________________ </w:t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</w:r>
      <w:r>
        <w:rPr>
          <w:b/>
          <w:sz w:val="18"/>
          <w:szCs w:val="14"/>
        </w:rPr>
        <w:tab/>
        <w:t xml:space="preserve">TIP: B       </w:t>
      </w:r>
    </w:p>
    <w:p w:rsidR="006E23D9" w:rsidRDefault="006E23D9">
      <w:pPr>
        <w:pStyle w:val="Standard"/>
        <w:rPr>
          <w:sz w:val="14"/>
          <w:szCs w:val="14"/>
        </w:rPr>
      </w:pPr>
    </w:p>
    <w:tbl>
      <w:tblPr>
        <w:tblW w:w="14745" w:type="dxa"/>
        <w:tblInd w:w="-8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2628"/>
        <w:gridCol w:w="822"/>
        <w:gridCol w:w="1373"/>
        <w:gridCol w:w="1486"/>
        <w:gridCol w:w="1680"/>
        <w:gridCol w:w="1628"/>
        <w:gridCol w:w="2001"/>
        <w:gridCol w:w="1564"/>
        <w:gridCol w:w="1563"/>
      </w:tblGrid>
      <w:tr w:rsidR="006E23D9"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lastRenderedPageBreak/>
              <w:t xml:space="preserve">                        Indicatori</w:t>
            </w:r>
          </w:p>
        </w:tc>
        <w:tc>
          <w:tcPr>
            <w:tcW w:w="1055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Descrittori  e relativi punteggi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Punteggio</w:t>
            </w:r>
          </w:p>
        </w:tc>
      </w:tr>
      <w:tr w:rsidR="006E23D9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INDICATORE 1    10 </w:t>
            </w:r>
            <w:r>
              <w:rPr>
                <w:sz w:val="14"/>
                <w:szCs w:val="14"/>
              </w:rPr>
              <w:t>p. max</w:t>
            </w:r>
          </w:p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Ideazione, pianificazione e organizzazione del testo.                        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scorrette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Parziali, spesso scorrette e incomplete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Elementari e schematiche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Pertinenti e ampie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Efficaci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Completi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>
        <w:trPr>
          <w:trHeight w:val="465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1 10 p. max</w:t>
            </w:r>
          </w:p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• Coesione e coerenza testuale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del tutto frammentario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dispersivo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non sempre coerente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elementare, ma consequenziale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Nel complesso testo </w:t>
            </w:r>
            <w:r>
              <w:rPr>
                <w:sz w:val="14"/>
                <w:szCs w:val="14"/>
              </w:rPr>
              <w:t>coerente e coeso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coerente e coeso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Rigoroso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personale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 p. max</w:t>
            </w:r>
          </w:p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Ricchezza e padronanza lessicale.                                                 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Del </w:t>
            </w:r>
            <w:r>
              <w:rPr>
                <w:sz w:val="14"/>
                <w:szCs w:val="14"/>
              </w:rPr>
              <w:t>tutto inadeguate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Imprecise e trascurate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ma non scorrette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 pur con qualche inadeguatezza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adeguate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Appropriate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2 10.p max</w:t>
            </w:r>
          </w:p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sz w:val="14"/>
                <w:szCs w:val="14"/>
              </w:rPr>
              <w:t xml:space="preserve">Correttezza grammaticale (ortografia, morfologia, sintassi); uso corretto ed efficace della punteggiatura.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molto scorretto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Errori frequenti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complessivamente corretto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Sostanziale correttezza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Testo corretto nonostante </w:t>
            </w:r>
            <w:r>
              <w:rPr>
                <w:sz w:val="14"/>
                <w:szCs w:val="14"/>
              </w:rPr>
              <w:t>qualche imprecisione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Testo corretto e fluido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3  10 p. max</w:t>
            </w:r>
          </w:p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Ampiezza e precisione delle conoscenze e dei riferimenti culturali.                                                             </w:t>
            </w:r>
            <w:r>
              <w:rPr>
                <w:b/>
                <w:bCs/>
                <w:sz w:val="14"/>
                <w:szCs w:val="14"/>
              </w:rPr>
              <w:t xml:space="preserve">                                     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Assenti o estremamente errate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Limitate e superficiali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parzialmente errate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 ed essenziali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Corrette, adeguate, pertinenti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Precise e diversificate,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esaurienti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Precise, </w:t>
            </w:r>
            <w:r>
              <w:rPr>
                <w:sz w:val="14"/>
                <w:szCs w:val="14"/>
              </w:rPr>
              <w:t>efficaci, ampie, approfondite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>
        <w:trPr>
          <w:trHeight w:val="516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INDICATORE 3 10 p. max</w:t>
            </w:r>
          </w:p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Espressione di giudizi critici e valutazioni personali.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Appena accennata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Riconoscibile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Evidente e chiara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Esauriente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significativa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>
        <w:trPr>
          <w:trHeight w:val="794"/>
        </w:trPr>
        <w:tc>
          <w:tcPr>
            <w:tcW w:w="262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Tipologia B  </w:t>
            </w:r>
            <w:r>
              <w:rPr>
                <w:sz w:val="14"/>
                <w:szCs w:val="14"/>
              </w:rPr>
              <w:t xml:space="preserve">   (MAX 40 pt)</w:t>
            </w:r>
          </w:p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 xml:space="preserve">Individuazione corretta </w:t>
            </w:r>
            <w:r>
              <w:rPr>
                <w:sz w:val="14"/>
                <w:szCs w:val="14"/>
              </w:rPr>
              <w:t xml:space="preserve">di tesi e argomentazioni presenti nel testo proposto.                   10 p. max                      </w:t>
            </w:r>
          </w:p>
        </w:tc>
        <w:tc>
          <w:tcPr>
            <w:tcW w:w="8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</w:tc>
        <w:tc>
          <w:tcPr>
            <w:tcW w:w="137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</w:tc>
        <w:tc>
          <w:tcPr>
            <w:tcW w:w="14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insoddisfacente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Superficiale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</w:tc>
        <w:tc>
          <w:tcPr>
            <w:tcW w:w="200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Puntuale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rigorosa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>
        <w:trPr>
          <w:trHeight w:val="537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Capacità di sostenere</w:t>
            </w:r>
            <w:r>
              <w:rPr>
                <w:sz w:val="14"/>
                <w:szCs w:val="14"/>
              </w:rPr>
              <w:t xml:space="preserve"> con coerenza un percorso ragionativo adoperando connettivi pertinenti.</w:t>
            </w:r>
          </w:p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20 p. max    </w:t>
            </w:r>
          </w:p>
          <w:p w:rsidR="006E23D9" w:rsidRDefault="006E23D9">
            <w:pPr>
              <w:pStyle w:val="Standard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1-4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Del tutto inadeguata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5-7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Parziale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insoddisfacente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8-11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Superficiale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12-13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Soddisfacente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14-15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Puntuale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16-18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snapToGri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Efficace e rigorosa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19-20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>
        <w:trPr>
          <w:trHeight w:val="449"/>
        </w:trPr>
        <w:tc>
          <w:tcPr>
            <w:tcW w:w="262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• </w:t>
            </w:r>
            <w:r>
              <w:rPr>
                <w:b/>
                <w:bCs/>
                <w:sz w:val="14"/>
                <w:szCs w:val="14"/>
              </w:rPr>
              <w:t>Correttezza e congruenza</w:t>
            </w:r>
            <w:r>
              <w:rPr>
                <w:sz w:val="14"/>
                <w:szCs w:val="14"/>
              </w:rPr>
              <w:t xml:space="preserve"> dei riferimenti culturali utilizzati per sostenere l'argomentazione.      </w:t>
            </w:r>
          </w:p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p. max</w:t>
            </w:r>
          </w:p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  <w:tc>
          <w:tcPr>
            <w:tcW w:w="82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Nulle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1-3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Molto scorrette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48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Errori frequenti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Complessivamente  corrette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62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Corrette con </w:t>
            </w:r>
            <w:r>
              <w:rPr>
                <w:sz w:val="14"/>
                <w:szCs w:val="14"/>
              </w:rPr>
              <w:t>qualche imprecisione</w:t>
            </w: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200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Corrette ed efficaci</w:t>
            </w:r>
          </w:p>
          <w:p w:rsidR="006E23D9" w:rsidRDefault="006E23D9">
            <w:pPr>
              <w:pStyle w:val="Standard"/>
              <w:jc w:val="center"/>
              <w:rPr>
                <w:sz w:val="14"/>
                <w:szCs w:val="14"/>
              </w:rPr>
            </w:pPr>
          </w:p>
          <w:p w:rsidR="006E23D9" w:rsidRDefault="00DF0EEE">
            <w:pPr>
              <w:pStyle w:val="Standard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9-10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  <w:tr w:rsidR="006E23D9">
        <w:trPr>
          <w:trHeight w:val="405"/>
        </w:trPr>
        <w:tc>
          <w:tcPr>
            <w:tcW w:w="13180" w:type="dxa"/>
            <w:gridSpan w:val="8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6E23D9" w:rsidRDefault="00DF0EEE">
            <w:pPr>
              <w:pStyle w:val="Standard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PUNTEGGIO TOTALE IN CENTESIMI 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</w:tbl>
    <w:p w:rsidR="006E23D9" w:rsidRDefault="00DF0EEE">
      <w:pPr>
        <w:pStyle w:val="Standard"/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:rsidR="006E23D9" w:rsidRDefault="00DF0EEE">
      <w:pPr>
        <w:pStyle w:val="Standard"/>
        <w:rPr>
          <w:sz w:val="14"/>
          <w:szCs w:val="14"/>
        </w:rPr>
      </w:pPr>
      <w:r>
        <w:rPr>
          <w:sz w:val="14"/>
          <w:szCs w:val="14"/>
        </w:rPr>
        <w:t>NB. Il punteggio specifico in centesimi, derivante dalla somma della parte generale e della parte specifica, viene riportato proporzionalmente a 20</w:t>
      </w:r>
    </w:p>
    <w:tbl>
      <w:tblPr>
        <w:tblW w:w="15482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93"/>
        <w:gridCol w:w="608"/>
        <w:gridCol w:w="606"/>
        <w:gridCol w:w="606"/>
        <w:gridCol w:w="607"/>
        <w:gridCol w:w="607"/>
        <w:gridCol w:w="605"/>
        <w:gridCol w:w="607"/>
        <w:gridCol w:w="605"/>
        <w:gridCol w:w="606"/>
        <w:gridCol w:w="606"/>
        <w:gridCol w:w="607"/>
        <w:gridCol w:w="606"/>
        <w:gridCol w:w="607"/>
        <w:gridCol w:w="605"/>
        <w:gridCol w:w="607"/>
        <w:gridCol w:w="607"/>
        <w:gridCol w:w="605"/>
        <w:gridCol w:w="605"/>
        <w:gridCol w:w="607"/>
        <w:gridCol w:w="2670"/>
      </w:tblGrid>
      <w:tr w:rsidR="006E23D9"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Punteggio</w:t>
            </w:r>
            <w:r>
              <w:rPr>
                <w:sz w:val="14"/>
                <w:szCs w:val="14"/>
              </w:rPr>
              <w:t xml:space="preserve"> in centesimi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7_12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13-17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18-22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23-27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28-32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33-37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38-42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43-47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48-52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53-57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58-62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63-67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68-72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73-77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78-82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83-87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88-92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93-97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98-100</w:t>
            </w:r>
          </w:p>
        </w:tc>
        <w:tc>
          <w:tcPr>
            <w:tcW w:w="266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PUNTEGGIO ASSEGNATO DALLA COMMISSIONE IN VENTESIMI:</w:t>
            </w:r>
          </w:p>
        </w:tc>
      </w:tr>
      <w:tr w:rsidR="006E23D9">
        <w:tc>
          <w:tcPr>
            <w:tcW w:w="1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Corrispondente punteggio in ventesimi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6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6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:rsidR="006E23D9" w:rsidRDefault="00DF0EEE">
            <w:pPr>
              <w:pStyle w:val="Standard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2669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6E23D9" w:rsidRDefault="006E23D9">
            <w:pPr>
              <w:pStyle w:val="Standard"/>
              <w:rPr>
                <w:sz w:val="14"/>
                <w:szCs w:val="14"/>
              </w:rPr>
            </w:pPr>
          </w:p>
        </w:tc>
      </w:tr>
    </w:tbl>
    <w:p w:rsidR="006E23D9" w:rsidRDefault="006E23D9">
      <w:pPr>
        <w:pStyle w:val="Standard"/>
        <w:rPr>
          <w:b/>
          <w:sz w:val="18"/>
          <w:szCs w:val="14"/>
        </w:rPr>
      </w:pPr>
    </w:p>
    <w:p w:rsidR="006E23D9" w:rsidRDefault="00DF0EEE">
      <w:pPr>
        <w:pStyle w:val="Standard"/>
        <w:spacing w:line="360" w:lineRule="auto"/>
      </w:pPr>
      <w:r>
        <w:rPr>
          <w:sz w:val="18"/>
          <w:szCs w:val="14"/>
        </w:rPr>
        <w:t>_________________________________________________________________________________________________________________________________________________________</w:t>
      </w:r>
    </w:p>
    <w:p w:rsidR="006E23D9" w:rsidRDefault="00DF0EEE">
      <w:pPr>
        <w:pStyle w:val="Standard"/>
        <w:spacing w:line="360" w:lineRule="auto"/>
      </w:pPr>
      <w:r>
        <w:rPr>
          <w:sz w:val="18"/>
          <w:szCs w:val="14"/>
        </w:rPr>
        <w:t>_________________________________________________________________________________________________________________________________________________________</w:t>
      </w:r>
    </w:p>
    <w:p w:rsidR="006E23D9" w:rsidRDefault="00DF0EEE">
      <w:pPr>
        <w:pStyle w:val="Standard"/>
        <w:spacing w:line="360" w:lineRule="auto"/>
      </w:pPr>
      <w:r>
        <w:rPr>
          <w:sz w:val="18"/>
          <w:szCs w:val="14"/>
        </w:rPr>
        <w:t>______________________________________________________________________________________________________</w:t>
      </w:r>
      <w:r>
        <w:rPr>
          <w:sz w:val="18"/>
          <w:szCs w:val="14"/>
        </w:rPr>
        <w:t xml:space="preserve">___________________________________________________             </w:t>
      </w:r>
    </w:p>
    <w:sectPr w:rsidR="006E23D9">
      <w:headerReference w:type="default" r:id="rId7"/>
      <w:pgSz w:w="16838" w:h="11906" w:orient="landscape"/>
      <w:pgMar w:top="1134" w:right="1134" w:bottom="851" w:left="1134" w:header="720" w:footer="0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EEE" w:rsidRDefault="00DF0EEE">
      <w:r>
        <w:separator/>
      </w:r>
    </w:p>
  </w:endnote>
  <w:endnote w:type="continuationSeparator" w:id="0">
    <w:p w:rsidR="00DF0EEE" w:rsidRDefault="00DF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EEE" w:rsidRDefault="00DF0EEE">
      <w:r>
        <w:separator/>
      </w:r>
    </w:p>
  </w:footnote>
  <w:footnote w:type="continuationSeparator" w:id="0">
    <w:p w:rsidR="00DF0EEE" w:rsidRDefault="00DF0E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BAB" w:rsidRDefault="00173BAB" w:rsidP="00173BAB">
    <w:pPr>
      <w:pStyle w:val="Intestazione"/>
      <w:jc w:val="center"/>
    </w:pPr>
    <w:r>
      <w:t>LICEO SCIENTIFICO FRACASTORO</w:t>
    </w:r>
  </w:p>
  <w:p w:rsidR="006E23D9" w:rsidRDefault="006E23D9">
    <w:pPr>
      <w:pStyle w:val="Intestazione"/>
      <w:spacing w:line="200" w:lineRule="exact"/>
      <w:jc w:val="center"/>
      <w:rPr>
        <w:rFonts w:ascii="Calibri" w:hAnsi="Calibri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3D9"/>
    <w:rsid w:val="00173BAB"/>
    <w:rsid w:val="00317565"/>
    <w:rsid w:val="003D7863"/>
    <w:rsid w:val="006E23D9"/>
    <w:rsid w:val="00A14F01"/>
    <w:rsid w:val="00DF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77E2"/>
    <w:pPr>
      <w:suppressAutoHyphens/>
      <w:textAlignment w:val="baseline"/>
    </w:pPr>
    <w:rPr>
      <w:color w:val="00000A"/>
      <w:sz w:val="24"/>
    </w:rPr>
  </w:style>
  <w:style w:type="paragraph" w:styleId="Titolo1">
    <w:name w:val="heading 1"/>
    <w:basedOn w:val="Normale"/>
    <w:qFormat/>
    <w:rsid w:val="00CE77E2"/>
    <w:pPr>
      <w:keepNext/>
      <w:widowControl w:val="0"/>
      <w:jc w:val="center"/>
      <w:outlineLvl w:val="0"/>
    </w:pPr>
    <w:rPr>
      <w:i/>
      <w:i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A96F9A"/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96F9A"/>
    <w:rPr>
      <w:rFonts w:cs="Mangal"/>
      <w:szCs w:val="21"/>
    </w:rPr>
  </w:style>
  <w:style w:type="paragraph" w:customStyle="1" w:styleId="Titolo10">
    <w:name w:val="Titolo1"/>
    <w:next w:val="Corpotesto"/>
    <w:qFormat/>
    <w:rsid w:val="00CE77E2"/>
    <w:pPr>
      <w:keepNext/>
      <w:widowControl w:val="0"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rsid w:val="00CE77E2"/>
    <w:pPr>
      <w:widowControl w:val="0"/>
    </w:pPr>
    <w:rPr>
      <w:sz w:val="24"/>
    </w:rPr>
  </w:style>
  <w:style w:type="paragraph" w:styleId="Didascalia">
    <w:name w:val="caption"/>
    <w:basedOn w:val="Standard"/>
    <w:qFormat/>
    <w:rsid w:val="00CE77E2"/>
    <w:pPr>
      <w:suppressLineNumbers/>
      <w:spacing w:before="120" w:after="120"/>
    </w:pPr>
    <w:rPr>
      <w:i/>
      <w:iCs/>
    </w:rPr>
  </w:style>
  <w:style w:type="paragraph" w:customStyle="1" w:styleId="Indice">
    <w:name w:val="Indice"/>
    <w:qFormat/>
    <w:rsid w:val="00CE77E2"/>
    <w:pPr>
      <w:widowControl w:val="0"/>
      <w:suppressLineNumbers/>
    </w:pPr>
    <w:rPr>
      <w:sz w:val="24"/>
    </w:rPr>
  </w:style>
  <w:style w:type="paragraph" w:customStyle="1" w:styleId="Standard">
    <w:name w:val="Standard"/>
    <w:qFormat/>
    <w:rsid w:val="00CE77E2"/>
    <w:pPr>
      <w:suppressAutoHyphens/>
    </w:pPr>
    <w:rPr>
      <w:color w:val="00000A"/>
      <w:sz w:val="24"/>
    </w:rPr>
  </w:style>
  <w:style w:type="paragraph" w:customStyle="1" w:styleId="Textbody">
    <w:name w:val="Text body"/>
    <w:basedOn w:val="Standard"/>
    <w:qFormat/>
    <w:rsid w:val="00CE77E2"/>
    <w:pPr>
      <w:spacing w:after="120"/>
    </w:pPr>
  </w:style>
  <w:style w:type="paragraph" w:customStyle="1" w:styleId="Contenutotabella">
    <w:name w:val="Contenuto tabella"/>
    <w:basedOn w:val="Standard"/>
    <w:qFormat/>
    <w:rsid w:val="00CE77E2"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A96F9A"/>
    <w:pPr>
      <w:tabs>
        <w:tab w:val="center" w:pos="4819"/>
        <w:tab w:val="right" w:pos="9638"/>
      </w:tabs>
    </w:pPr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A96F9A"/>
    <w:pPr>
      <w:tabs>
        <w:tab w:val="center" w:pos="4819"/>
        <w:tab w:val="right" w:pos="9638"/>
      </w:tabs>
    </w:pPr>
    <w:rPr>
      <w:rFonts w:cs="Mangal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3BAB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3BAB"/>
    <w:rPr>
      <w:rFonts w:ascii="Tahoma" w:hAnsi="Tahoma" w:cs="Mangal"/>
      <w:color w:val="00000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77E2"/>
    <w:pPr>
      <w:suppressAutoHyphens/>
      <w:textAlignment w:val="baseline"/>
    </w:pPr>
    <w:rPr>
      <w:color w:val="00000A"/>
      <w:sz w:val="24"/>
    </w:rPr>
  </w:style>
  <w:style w:type="paragraph" w:styleId="Titolo1">
    <w:name w:val="heading 1"/>
    <w:basedOn w:val="Normale"/>
    <w:qFormat/>
    <w:rsid w:val="00CE77E2"/>
    <w:pPr>
      <w:keepNext/>
      <w:widowControl w:val="0"/>
      <w:jc w:val="center"/>
      <w:outlineLvl w:val="0"/>
    </w:pPr>
    <w:rPr>
      <w:i/>
      <w:i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A96F9A"/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96F9A"/>
    <w:rPr>
      <w:rFonts w:cs="Mangal"/>
      <w:szCs w:val="21"/>
    </w:rPr>
  </w:style>
  <w:style w:type="paragraph" w:customStyle="1" w:styleId="Titolo10">
    <w:name w:val="Titolo1"/>
    <w:next w:val="Corpotesto"/>
    <w:qFormat/>
    <w:rsid w:val="00CE77E2"/>
    <w:pPr>
      <w:keepNext/>
      <w:widowControl w:val="0"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rsid w:val="00CE77E2"/>
    <w:pPr>
      <w:widowControl w:val="0"/>
    </w:pPr>
    <w:rPr>
      <w:sz w:val="24"/>
    </w:rPr>
  </w:style>
  <w:style w:type="paragraph" w:styleId="Didascalia">
    <w:name w:val="caption"/>
    <w:basedOn w:val="Standard"/>
    <w:qFormat/>
    <w:rsid w:val="00CE77E2"/>
    <w:pPr>
      <w:suppressLineNumbers/>
      <w:spacing w:before="120" w:after="120"/>
    </w:pPr>
    <w:rPr>
      <w:i/>
      <w:iCs/>
    </w:rPr>
  </w:style>
  <w:style w:type="paragraph" w:customStyle="1" w:styleId="Indice">
    <w:name w:val="Indice"/>
    <w:qFormat/>
    <w:rsid w:val="00CE77E2"/>
    <w:pPr>
      <w:widowControl w:val="0"/>
      <w:suppressLineNumbers/>
    </w:pPr>
    <w:rPr>
      <w:sz w:val="24"/>
    </w:rPr>
  </w:style>
  <w:style w:type="paragraph" w:customStyle="1" w:styleId="Standard">
    <w:name w:val="Standard"/>
    <w:qFormat/>
    <w:rsid w:val="00CE77E2"/>
    <w:pPr>
      <w:suppressAutoHyphens/>
    </w:pPr>
    <w:rPr>
      <w:color w:val="00000A"/>
      <w:sz w:val="24"/>
    </w:rPr>
  </w:style>
  <w:style w:type="paragraph" w:customStyle="1" w:styleId="Textbody">
    <w:name w:val="Text body"/>
    <w:basedOn w:val="Standard"/>
    <w:qFormat/>
    <w:rsid w:val="00CE77E2"/>
    <w:pPr>
      <w:spacing w:after="120"/>
    </w:pPr>
  </w:style>
  <w:style w:type="paragraph" w:customStyle="1" w:styleId="Contenutotabella">
    <w:name w:val="Contenuto tabella"/>
    <w:basedOn w:val="Standard"/>
    <w:qFormat/>
    <w:rsid w:val="00CE77E2"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A96F9A"/>
    <w:pPr>
      <w:tabs>
        <w:tab w:val="center" w:pos="4819"/>
        <w:tab w:val="right" w:pos="9638"/>
      </w:tabs>
    </w:pPr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A96F9A"/>
    <w:pPr>
      <w:tabs>
        <w:tab w:val="center" w:pos="4819"/>
        <w:tab w:val="right" w:pos="9638"/>
      </w:tabs>
    </w:pPr>
    <w:rPr>
      <w:rFonts w:cs="Mangal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3BAB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3BAB"/>
    <w:rPr>
      <w:rFonts w:ascii="Tahoma" w:hAnsi="Tahoma" w:cs="Mangal"/>
      <w:color w:val="00000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1807</Words>
  <Characters>10305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Tella</dc:creator>
  <cp:lastModifiedBy>marta pegoraro</cp:lastModifiedBy>
  <cp:revision>5</cp:revision>
  <cp:lastPrinted>2019-06-21T08:19:00Z</cp:lastPrinted>
  <dcterms:created xsi:type="dcterms:W3CDTF">2020-05-21T06:14:00Z</dcterms:created>
  <dcterms:modified xsi:type="dcterms:W3CDTF">2020-05-21T06:28:00Z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